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4F3" w:rsidRPr="00C5605B" w:rsidRDefault="00C5605B">
      <w:pPr>
        <w:pStyle w:val="normal"/>
        <w:jc w:val="center"/>
        <w:rPr>
          <w:lang w:val="ru-RU"/>
        </w:rPr>
      </w:pPr>
      <w:bookmarkStart w:id="0" w:name="h.gjdgxs" w:colFirst="0" w:colLast="0"/>
      <w:bookmarkEnd w:id="0"/>
      <w:r w:rsidRPr="00C5605B">
        <w:rPr>
          <w:b/>
          <w:sz w:val="28"/>
          <w:szCs w:val="28"/>
          <w:lang w:val="ru-RU"/>
        </w:rPr>
        <w:t>Энергоинформационная борьба с вредителями: кролики, крысы,</w:t>
      </w:r>
      <w:r w:rsidR="00384DAA" w:rsidRPr="00384DAA">
        <w:rPr>
          <w:b/>
          <w:sz w:val="28"/>
          <w:szCs w:val="28"/>
          <w:lang w:val="ru-RU"/>
        </w:rPr>
        <w:t xml:space="preserve"> </w:t>
      </w:r>
      <w:r w:rsidRPr="00C5605B">
        <w:rPr>
          <w:b/>
          <w:sz w:val="28"/>
          <w:szCs w:val="28"/>
          <w:lang w:val="ru-RU"/>
        </w:rPr>
        <w:t>тараканы и муравьи.</w:t>
      </w:r>
    </w:p>
    <w:p w:rsidR="009064F3" w:rsidRPr="00C5605B" w:rsidRDefault="00C5605B">
      <w:pPr>
        <w:pStyle w:val="normal"/>
        <w:rPr>
          <w:lang w:val="ru-RU"/>
        </w:rPr>
      </w:pPr>
      <w:r w:rsidRPr="00C5605B">
        <w:rPr>
          <w:lang w:val="ru-RU"/>
        </w:rPr>
        <w:t>В своей книге: "Копье судьбы"- Тревор Равенскрофт описал о  событиях, которые происходили в Германии в 1924 году. На землях графа Кайзерлинга в Силезии развелось угрожающе много кроликов.</w:t>
      </w:r>
    </w:p>
    <w:p w:rsidR="009064F3" w:rsidRPr="00C5605B" w:rsidRDefault="00C5605B">
      <w:pPr>
        <w:pStyle w:val="normal"/>
        <w:rPr>
          <w:lang w:val="ru-RU"/>
        </w:rPr>
      </w:pPr>
      <w:r w:rsidRPr="00C5605B">
        <w:rPr>
          <w:lang w:val="ru-RU"/>
        </w:rPr>
        <w:t>Граф объявил, что запрещает всякую стрельбу по животным и в его владениях, и на землях его арендаторов. Использовать яд он тоже не разрешал. "Я найду другой способ, чтобы избавиться от этих малышек,- объяснял он взбешенным соседям.</w:t>
      </w:r>
    </w:p>
    <w:p w:rsidR="009064F3" w:rsidRPr="00C5605B" w:rsidRDefault="00C5605B">
      <w:pPr>
        <w:pStyle w:val="normal"/>
        <w:rPr>
          <w:lang w:val="ru-RU"/>
        </w:rPr>
      </w:pPr>
      <w:r w:rsidRPr="00C5605B">
        <w:rPr>
          <w:lang w:val="ru-RU"/>
        </w:rPr>
        <w:t>Весной 1924 года граф Кайзерлинг пригласил передовых земледельцев, арендаторов и садоводов со всей Европы на сельскохозяйственную конференцию в Кобервиц. На конференции шла речь о "биодинамическом" методе  ведения  хозяйства для производства полезного зерна, предотвращении эрозии почв, сокращении болезней растений и животных из-за ядовитых промышленных выбросов и применения минеральных удобрений. Апогеем конференции должен был стать новый способ борьбы с вредителями, с помощью  которого можно было за три дня освободить от кроликов любые территории.</w:t>
      </w:r>
    </w:p>
    <w:p w:rsidR="009064F3" w:rsidRPr="00C5605B" w:rsidRDefault="00C5605B">
      <w:pPr>
        <w:pStyle w:val="normal"/>
        <w:rPr>
          <w:lang w:val="ru-RU"/>
        </w:rPr>
      </w:pPr>
      <w:r w:rsidRPr="00C5605B">
        <w:rPr>
          <w:lang w:val="ru-RU"/>
        </w:rPr>
        <w:t>Чудотворцем  оказался доктор Рудольф Штайнер. По прибытии в Кобервиц, он попросил застрелить для него одного кролика самца и принести ему в комнату. Он взял селезенку, яички и кусочек шкурки кролика и все это сжег. Полученный пепел смешал с каким-то  порошком, вроде сахарной пудры и сухого молока. Затем он спотенцировал полученную  смесь гомеопатическим способом. Штайнер со своим помощником оросили этой смесью определенный участок, но в последующие два дня ничего не произошло. Доктор Шттайнер сообщил  участникам  конференции, что требуется три дня, чтобы кроличьи организмы пропитались его смесью. Он объяснил, что у вредителей во всем  мире постепенно выработался иммунитет на ядохимикаты, и предсказал, что на этих землях не останется ни единого кролика.</w:t>
      </w:r>
    </w:p>
    <w:p w:rsidR="009064F3" w:rsidRPr="00C5605B" w:rsidRDefault="00C5605B">
      <w:pPr>
        <w:pStyle w:val="normal"/>
        <w:rPr>
          <w:lang w:val="ru-RU"/>
        </w:rPr>
      </w:pPr>
      <w:r w:rsidRPr="00C5605B">
        <w:rPr>
          <w:lang w:val="ru-RU"/>
        </w:rPr>
        <w:t>На следующее утро по всей округе кролики вылезали из своих нор, словно почувствовали угрозу, и сбивались в стаи. С наступлением  сумерек вся эта масса сплошным потоком потянулась на северо-восток, к дальним пустошам и топям. После этого несколько лет никто не видел на землях графа Кайзерлинга ни одного кролика!</w:t>
      </w:r>
    </w:p>
    <w:p w:rsidR="009064F3" w:rsidRPr="00C5605B" w:rsidRDefault="00C5605B">
      <w:pPr>
        <w:pStyle w:val="normal"/>
        <w:rPr>
          <w:lang w:val="ru-RU"/>
        </w:rPr>
      </w:pPr>
      <w:r w:rsidRPr="00C5605B">
        <w:rPr>
          <w:lang w:val="ru-RU"/>
        </w:rPr>
        <w:t>Крупный вклад в развитие информационной медицины внес немецкий ученый Ханс Шиммель. В 1977 году  Франц Морель заложил основы биорезонансной терапии (БРТ). Особенно большое развитие информационная медицина получила благодаря работам академика Ю.В. Готовского и созданного им  Центра Иннтелектуальных мединских систем "ИМЕДИС". В настоящее время доказано, что все предметы и биологические объекты, любые слабые электромагнитные поля имеют информационно - волновую составляющую  в виде  тонкого физического поля (ТФП), которое содержит полную информацию об объекте. Именно они выполняют главную роль в организме человека, регулируя биохимические процессы и гомеостаз (саморегуляция).</w:t>
      </w:r>
    </w:p>
    <w:p w:rsidR="009064F3" w:rsidRPr="00C5605B" w:rsidRDefault="00C5605B">
      <w:pPr>
        <w:pStyle w:val="normal"/>
        <w:rPr>
          <w:lang w:val="ru-RU"/>
        </w:rPr>
      </w:pPr>
      <w:r w:rsidRPr="00C5605B">
        <w:rPr>
          <w:lang w:val="ru-RU"/>
        </w:rPr>
        <w:t xml:space="preserve">В 2008 году мне посчастливилось пройти курс обучения в городе Москве, в  центре "ИМЕДИС" на тему  "Биорезонсная терапия и вегетативный тест". В то время лекции нам читал ныне </w:t>
      </w:r>
      <w:r w:rsidRPr="00C5605B">
        <w:rPr>
          <w:lang w:val="ru-RU"/>
        </w:rPr>
        <w:lastRenderedPageBreak/>
        <w:t>покойный ученый Самохин А.В.  По приезде в Москву, я остановился у своей знакомой молодой девушки, которая недавно вышла замуж и родила очаровательного мальчика.</w:t>
      </w:r>
    </w:p>
    <w:p w:rsidR="009064F3" w:rsidRPr="00C5605B" w:rsidRDefault="00C5605B">
      <w:pPr>
        <w:pStyle w:val="normal"/>
        <w:rPr>
          <w:lang w:val="ru-RU"/>
        </w:rPr>
      </w:pPr>
      <w:r w:rsidRPr="00C5605B">
        <w:rPr>
          <w:lang w:val="ru-RU"/>
        </w:rPr>
        <w:t>Вот тут-то, я впервые и попробовал, как на деле работает полученная мной информация. Самый неприятный момент моего пребывания в этой квартире проявился очень скоро. Когда я сел на кухне за стол, чтобы попить чайку, то обнаружил, что под раковиной, на столе, плинтусах, помытой посуде и в других местах ползают полчища рыжих тараканов. Тараканы - чрезвычайно  неприятные и живучие насекомые, которые еще и очень быстро  размножаются, если вовремя не предотвратить их массовое расселение. Эти паразиты способные есть такие несъедобные вещи, как бумага, целлофан и даже их собственные экскременты,  могут и  вовсе находиться без пищи длительное время. Но при этом они не могут обойтись без воды. Покалеченный, полуживой и даже отравленный таракан может очень быстро восстановиться, если сможет добраться до воды. Конечно моя знакомая Юлия испробовала  множество множество разных способов, чтобы  избавиться от этих  мерзких усатых  паразитов. Это была борная кислота, инсектицидные гели, аэрозоли, ловушки и приманки, а также порошки и мелки, но все это помогало на короткий период и через некоторое время усатые вредители приходили вновь.</w:t>
      </w:r>
    </w:p>
    <w:p w:rsidR="009064F3" w:rsidRPr="00C5605B" w:rsidRDefault="00C5605B">
      <w:pPr>
        <w:pStyle w:val="normal"/>
        <w:rPr>
          <w:lang w:val="ru-RU"/>
        </w:rPr>
      </w:pPr>
      <w:r w:rsidRPr="00C5605B">
        <w:rPr>
          <w:lang w:val="ru-RU"/>
        </w:rPr>
        <w:t>Существует мнение, что эти паразиты не могут передать друг другу сложный жизненный опыт и предупредить о серьезной опасности. Однако я не согласен с этим сложившемся мнением, так как обнаружил абсолютно противоположный эффект. Апогеем моего  пребывания в этой московской квартире стал мой утренний завтрак. Я как раз собирался на занятия и сделал себе   бутерброд с сыром. Пока я наливал себе чайку, на мой бутерброд взгромоздился огромный рыжий таракан и стал спокойно поедать мой сыр. Вот тут-то  мое терпение лопнуло. "Все", сказал я себе: "Сейчас я с тобой рассчитаюсь мерзкое животное"</w:t>
      </w:r>
    </w:p>
    <w:p w:rsidR="009064F3" w:rsidRPr="00C5605B" w:rsidRDefault="00C5605B">
      <w:pPr>
        <w:pStyle w:val="normal"/>
        <w:rPr>
          <w:lang w:val="ru-RU"/>
        </w:rPr>
      </w:pPr>
      <w:r w:rsidRPr="00C5605B">
        <w:rPr>
          <w:lang w:val="ru-RU"/>
        </w:rPr>
        <w:t>В банку,  объемом один литр я налил чистой воды из под крана и насыпал туда порошок "Дихлофоса". Через некоторое время тараканы начали дохнуть, а информация  о смерти передавалась на воду. Затем я процедил через марлю содержимое банки. Тараканов спустил в унитаз, а оставшейся водой побрызгал все места, где мне удалось увидеть этих мерзких насекомых. На следующее утро я обнаружил, что из кухни исчезли все паразиты, включая самых маленьких. При этом я не обнаружил ни одного погибшего насекомого. Самое интересное - это то, что они ушли навсегда. Отсюда был сделан вывод, что у тараканов есть генетическая память и они способны передавать информацию о гибели своих собратьев друг другу.</w:t>
      </w:r>
    </w:p>
    <w:p w:rsidR="009064F3" w:rsidRPr="00C5605B" w:rsidRDefault="00C5605B">
      <w:pPr>
        <w:pStyle w:val="normal"/>
        <w:rPr>
          <w:lang w:val="ru-RU"/>
        </w:rPr>
      </w:pPr>
      <w:r w:rsidRPr="00C5605B">
        <w:rPr>
          <w:lang w:val="ru-RU"/>
        </w:rPr>
        <w:t>Американские  и шведские ученые независимо друг от друга установили безопасный для здоровья предел  интенсивности</w:t>
      </w:r>
      <w:r w:rsidRPr="00C5605B">
        <w:rPr>
          <w:rFonts w:ascii="Verdana" w:eastAsia="Verdana" w:hAnsi="Verdana" w:cs="Verdana"/>
          <w:sz w:val="21"/>
          <w:szCs w:val="21"/>
          <w:highlight w:val="white"/>
          <w:lang w:val="ru-RU"/>
        </w:rPr>
        <w:t xml:space="preserve"> электромагнитных </w:t>
      </w:r>
      <w:r w:rsidRPr="00C5605B">
        <w:rPr>
          <w:lang w:val="ru-RU"/>
        </w:rPr>
        <w:t>полей - 0,2мкТл (микроТесла). Вот данные об уровнях излучения некоторых бытовых приборов, которыми все мы пользуемся постоянно:</w:t>
      </w:r>
    </w:p>
    <w:p w:rsidR="009064F3" w:rsidRPr="00C5605B" w:rsidRDefault="00C5605B">
      <w:pPr>
        <w:pStyle w:val="normal"/>
        <w:rPr>
          <w:lang w:val="ru-RU"/>
        </w:rPr>
      </w:pPr>
      <w:r w:rsidRPr="00C5605B">
        <w:rPr>
          <w:lang w:val="ru-RU"/>
        </w:rPr>
        <w:t>1.Электроплита 1 - 3 мкТл (на расстоянии 20-30 см от передней панели)</w:t>
      </w:r>
    </w:p>
    <w:p w:rsidR="009064F3" w:rsidRPr="00C5605B" w:rsidRDefault="00C5605B">
      <w:pPr>
        <w:pStyle w:val="normal"/>
        <w:rPr>
          <w:lang w:val="ru-RU"/>
        </w:rPr>
      </w:pPr>
      <w:r w:rsidRPr="00C5605B">
        <w:rPr>
          <w:lang w:val="ru-RU"/>
        </w:rPr>
        <w:t>2.СВЧ печь  8 мкТл</w:t>
      </w:r>
    </w:p>
    <w:p w:rsidR="009064F3" w:rsidRPr="00C5605B" w:rsidRDefault="00C5605B">
      <w:pPr>
        <w:pStyle w:val="normal"/>
        <w:rPr>
          <w:lang w:val="ru-RU"/>
        </w:rPr>
      </w:pPr>
      <w:r w:rsidRPr="00C5605B">
        <w:rPr>
          <w:lang w:val="ru-RU"/>
        </w:rPr>
        <w:t>3. На станции метро  50-100 мкТл (при отправлении поезда)</w:t>
      </w:r>
    </w:p>
    <w:p w:rsidR="009064F3" w:rsidRPr="00C5605B" w:rsidRDefault="00C5605B">
      <w:pPr>
        <w:pStyle w:val="normal"/>
        <w:rPr>
          <w:lang w:val="ru-RU"/>
        </w:rPr>
      </w:pPr>
      <w:r w:rsidRPr="00C5605B">
        <w:rPr>
          <w:lang w:val="ru-RU"/>
        </w:rPr>
        <w:t>4. Пылесос  100мкТл</w:t>
      </w:r>
    </w:p>
    <w:p w:rsidR="009064F3" w:rsidRPr="00C5605B" w:rsidRDefault="00C5605B">
      <w:pPr>
        <w:pStyle w:val="normal"/>
        <w:rPr>
          <w:lang w:val="ru-RU"/>
        </w:rPr>
      </w:pPr>
      <w:r w:rsidRPr="00C5605B">
        <w:rPr>
          <w:lang w:val="ru-RU"/>
        </w:rPr>
        <w:lastRenderedPageBreak/>
        <w:t>5. В вагоне метро  150-200 мкТ</w:t>
      </w:r>
    </w:p>
    <w:p w:rsidR="009064F3" w:rsidRPr="00C5605B" w:rsidRDefault="00C5605B">
      <w:pPr>
        <w:pStyle w:val="normal"/>
        <w:rPr>
          <w:lang w:val="ru-RU"/>
        </w:rPr>
      </w:pPr>
      <w:r w:rsidRPr="00C5605B">
        <w:rPr>
          <w:lang w:val="ru-RU"/>
        </w:rPr>
        <w:t>5. Электробритва - несколько сотен  мкТл (при прикосновении)</w:t>
      </w:r>
    </w:p>
    <w:p w:rsidR="009064F3" w:rsidRPr="00C5605B" w:rsidRDefault="00C5605B">
      <w:pPr>
        <w:pStyle w:val="normal"/>
        <w:rPr>
          <w:lang w:val="ru-RU"/>
        </w:rPr>
      </w:pPr>
      <w:r w:rsidRPr="00C5605B">
        <w:rPr>
          <w:lang w:val="ru-RU"/>
        </w:rPr>
        <w:t>Что  касается мобильных телефонов, исследованиями ученых в США доказано, что сигнал от телефона проникает в мозг на глубину 37,5 мм и поэтому его сигнал создает помехи в работе нервной системы. В последние годы ученые - этмологи заметили резкое снижение популяции тараканов. Ведь считалось, что тараканы не истребимы. Проведенные исследования показали, что электромагнитный фон в квартирах от бытовой техники и мобильных телефонов постепенно угнетают биологическую активность всего живого, в том числе и такой стойкой популяции, как тараканы. Поэтому я никогда не прикладываю мобильный телефон к голове и разговариваю только по громкой связи.</w:t>
      </w:r>
    </w:p>
    <w:p w:rsidR="009064F3" w:rsidRPr="00C5605B" w:rsidRDefault="00C5605B">
      <w:pPr>
        <w:pStyle w:val="normal"/>
        <w:rPr>
          <w:lang w:val="ru-RU"/>
        </w:rPr>
      </w:pPr>
      <w:r w:rsidRPr="00C5605B">
        <w:rPr>
          <w:lang w:val="ru-RU"/>
        </w:rPr>
        <w:t>Задумайтесь? Ведь мы тоже живые существа!!!</w:t>
      </w:r>
    </w:p>
    <w:sectPr w:rsidR="009064F3" w:rsidRPr="00C5605B" w:rsidSect="009064F3">
      <w:pgSz w:w="11906" w:h="16838"/>
      <w:pgMar w:top="1417" w:right="1417" w:bottom="1134"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rsids>
    <w:rsidRoot w:val="009064F3"/>
    <w:rsid w:val="00384DAA"/>
    <w:rsid w:val="003A34DA"/>
    <w:rsid w:val="009064F3"/>
    <w:rsid w:val="00C560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DA"/>
  </w:style>
  <w:style w:type="paragraph" w:styleId="berschrift1">
    <w:name w:val="heading 1"/>
    <w:basedOn w:val="normal"/>
    <w:next w:val="normal"/>
    <w:rsid w:val="009064F3"/>
    <w:pPr>
      <w:keepNext/>
      <w:keepLines/>
      <w:spacing w:before="480" w:after="120"/>
      <w:contextualSpacing/>
      <w:outlineLvl w:val="0"/>
    </w:pPr>
    <w:rPr>
      <w:b/>
      <w:sz w:val="48"/>
      <w:szCs w:val="48"/>
    </w:rPr>
  </w:style>
  <w:style w:type="paragraph" w:styleId="berschrift2">
    <w:name w:val="heading 2"/>
    <w:basedOn w:val="normal"/>
    <w:next w:val="normal"/>
    <w:rsid w:val="009064F3"/>
    <w:pPr>
      <w:keepNext/>
      <w:keepLines/>
      <w:spacing w:before="360" w:after="80"/>
      <w:contextualSpacing/>
      <w:outlineLvl w:val="1"/>
    </w:pPr>
    <w:rPr>
      <w:b/>
      <w:sz w:val="36"/>
      <w:szCs w:val="36"/>
    </w:rPr>
  </w:style>
  <w:style w:type="paragraph" w:styleId="berschrift3">
    <w:name w:val="heading 3"/>
    <w:basedOn w:val="normal"/>
    <w:next w:val="normal"/>
    <w:rsid w:val="009064F3"/>
    <w:pPr>
      <w:keepNext/>
      <w:keepLines/>
      <w:spacing w:before="280" w:after="80"/>
      <w:contextualSpacing/>
      <w:outlineLvl w:val="2"/>
    </w:pPr>
    <w:rPr>
      <w:b/>
      <w:sz w:val="28"/>
      <w:szCs w:val="28"/>
    </w:rPr>
  </w:style>
  <w:style w:type="paragraph" w:styleId="berschrift4">
    <w:name w:val="heading 4"/>
    <w:basedOn w:val="normal"/>
    <w:next w:val="normal"/>
    <w:rsid w:val="009064F3"/>
    <w:pPr>
      <w:keepNext/>
      <w:keepLines/>
      <w:spacing w:before="240" w:after="40"/>
      <w:contextualSpacing/>
      <w:outlineLvl w:val="3"/>
    </w:pPr>
    <w:rPr>
      <w:b/>
      <w:sz w:val="24"/>
      <w:szCs w:val="24"/>
    </w:rPr>
  </w:style>
  <w:style w:type="paragraph" w:styleId="berschrift5">
    <w:name w:val="heading 5"/>
    <w:basedOn w:val="normal"/>
    <w:next w:val="normal"/>
    <w:rsid w:val="009064F3"/>
    <w:pPr>
      <w:keepNext/>
      <w:keepLines/>
      <w:spacing w:before="220" w:after="40"/>
      <w:contextualSpacing/>
      <w:outlineLvl w:val="4"/>
    </w:pPr>
    <w:rPr>
      <w:b/>
    </w:rPr>
  </w:style>
  <w:style w:type="paragraph" w:styleId="berschrift6">
    <w:name w:val="heading 6"/>
    <w:basedOn w:val="normal"/>
    <w:next w:val="normal"/>
    <w:rsid w:val="009064F3"/>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9064F3"/>
  </w:style>
  <w:style w:type="table" w:customStyle="1" w:styleId="TableNormal">
    <w:name w:val="Table Normal"/>
    <w:rsid w:val="009064F3"/>
    <w:tblPr>
      <w:tblCellMar>
        <w:top w:w="0" w:type="dxa"/>
        <w:left w:w="0" w:type="dxa"/>
        <w:bottom w:w="0" w:type="dxa"/>
        <w:right w:w="0" w:type="dxa"/>
      </w:tblCellMar>
    </w:tblPr>
  </w:style>
  <w:style w:type="paragraph" w:styleId="Titel">
    <w:name w:val="Title"/>
    <w:basedOn w:val="normal"/>
    <w:next w:val="normal"/>
    <w:rsid w:val="009064F3"/>
    <w:pPr>
      <w:keepNext/>
      <w:keepLines/>
      <w:spacing w:before="480" w:after="120"/>
      <w:contextualSpacing/>
    </w:pPr>
    <w:rPr>
      <w:b/>
      <w:sz w:val="72"/>
      <w:szCs w:val="72"/>
    </w:rPr>
  </w:style>
  <w:style w:type="paragraph" w:styleId="Untertitel">
    <w:name w:val="Subtitle"/>
    <w:basedOn w:val="normal"/>
    <w:next w:val="normal"/>
    <w:rsid w:val="009064F3"/>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5843</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2016-01-20T19:59:00Z</dcterms:created>
  <dcterms:modified xsi:type="dcterms:W3CDTF">2016-01-25T19:52:00Z</dcterms:modified>
</cp:coreProperties>
</file>